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E37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FE37D4">
              <w:rPr>
                <w:rFonts w:cs="Arial"/>
                <w:szCs w:val="20"/>
              </w:rPr>
              <w:t xml:space="preserve">pozemkový úřad, Krajský pozemkový úřad pro </w:t>
            </w:r>
            <w:r w:rsidR="00FE37D4" w:rsidRPr="00FE37D4">
              <w:rPr>
                <w:rFonts w:cs="Arial"/>
                <w:szCs w:val="20"/>
              </w:rPr>
              <w:t>Jihomoravský</w:t>
            </w:r>
            <w:r w:rsidRPr="00FE37D4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962E2" w:rsidRDefault="00FE37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962E2">
              <w:rPr>
                <w:rFonts w:cs="Arial"/>
                <w:b w:val="0"/>
                <w:bCs/>
                <w:color w:val="000000"/>
                <w:szCs w:val="20"/>
              </w:rPr>
              <w:t>Hroznová 227/17, 603 00 Brno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962E2" w:rsidRDefault="00FE37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962E2">
              <w:rPr>
                <w:rFonts w:cs="Arial"/>
                <w:b w:val="0"/>
                <w:bCs/>
                <w:color w:val="000000"/>
                <w:szCs w:val="20"/>
              </w:rPr>
              <w:t>Ing. Janem Ševčíkem, ředitelem Krajského pozemkového úřadu pro Jihomoravský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962E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962E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61480" w:rsidRDefault="00FE37D4" w:rsidP="00FE37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2"/>
              </w:rPr>
            </w:pPr>
            <w:r w:rsidRPr="00661480">
              <w:rPr>
                <w:rFonts w:cs="Arial"/>
                <w:szCs w:val="22"/>
              </w:rPr>
              <w:t>Komplexní pozemkové úpravy v k.ú. Horní Bojanovice a v k.ú. Křepice u Hustopečí</w:t>
            </w:r>
          </w:p>
          <w:p w:rsidR="00661480" w:rsidRPr="00661480" w:rsidRDefault="00661480" w:rsidP="00661480">
            <w:pPr>
              <w:autoSpaceDE w:val="0"/>
              <w:autoSpaceDN w:val="0"/>
              <w:adjustRightInd w:val="0"/>
              <w:spacing w:line="280" w:lineRule="atLeast"/>
              <w:rPr>
                <w:rFonts w:cs="Arial"/>
                <w:b w:val="0"/>
                <w:sz w:val="20"/>
                <w:szCs w:val="20"/>
              </w:rPr>
            </w:pPr>
            <w:r w:rsidRPr="00661480">
              <w:rPr>
                <w:rFonts w:cs="Arial"/>
                <w:b w:val="0"/>
                <w:sz w:val="20"/>
                <w:szCs w:val="20"/>
              </w:rPr>
              <w:t>Část 1: KoPÚ v k.ú. Horní Bojanovice</w:t>
            </w:r>
          </w:p>
          <w:p w:rsidR="00661480" w:rsidRPr="00661480" w:rsidRDefault="00661480" w:rsidP="00661480">
            <w:pPr>
              <w:autoSpaceDE w:val="0"/>
              <w:autoSpaceDN w:val="0"/>
              <w:adjustRightInd w:val="0"/>
              <w:spacing w:line="280" w:lineRule="atLeast"/>
              <w:rPr>
                <w:rFonts w:cs="Arial"/>
                <w:b w:val="0"/>
                <w:sz w:val="20"/>
                <w:szCs w:val="20"/>
                <w:highlight w:val="lightGray"/>
              </w:rPr>
            </w:pPr>
            <w:r w:rsidRPr="00661480">
              <w:rPr>
                <w:rFonts w:cs="Arial"/>
                <w:b w:val="0"/>
                <w:sz w:val="20"/>
                <w:szCs w:val="20"/>
              </w:rPr>
              <w:t>Část 2: KoPÚ v k.ú. Křepice u Hustopečí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E37D4" w:rsidRDefault="00FE37D4" w:rsidP="00FE37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FE37D4">
              <w:rPr>
                <w:rFonts w:cs="Arial"/>
                <w:szCs w:val="20"/>
              </w:rPr>
              <w:t>2VZ454/2018-523101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962E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962E2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0962E2">
              <w:rPr>
                <w:rFonts w:cs="Arial"/>
                <w:b w:val="0"/>
                <w:szCs w:val="20"/>
              </w:rPr>
              <w:t>b</w:t>
            </w:r>
            <w:r w:rsidRPr="000962E2">
              <w:rPr>
                <w:rFonts w:cs="Arial"/>
                <w:b w:val="0"/>
                <w:szCs w:val="20"/>
              </w:rPr>
              <w:t>) zákona</w:t>
            </w:r>
            <w:r w:rsidR="0010601F" w:rsidRPr="000962E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0962E2">
              <w:rPr>
                <w:rFonts w:cs="Arial"/>
                <w:b w:val="0"/>
                <w:szCs w:val="20"/>
              </w:rPr>
              <w:t>, ve znění pozdějších předpisů</w:t>
            </w:r>
            <w:r w:rsidRPr="000962E2">
              <w:rPr>
                <w:rFonts w:cs="Arial"/>
                <w:b w:val="0"/>
                <w:szCs w:val="20"/>
              </w:rPr>
              <w:t xml:space="preserve">, </w:t>
            </w:r>
            <w:r w:rsidR="006956EA" w:rsidRPr="000962E2">
              <w:rPr>
                <w:rFonts w:cs="Arial"/>
                <w:b w:val="0"/>
                <w:szCs w:val="20"/>
              </w:rPr>
              <w:t>otevřené</w:t>
            </w:r>
            <w:r w:rsidRPr="000962E2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962E2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0962E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820"/>
      </w:tblGrid>
      <w:tr w:rsidR="00E50349" w:rsidRPr="009107EF" w:rsidTr="00082F5D">
        <w:trPr>
          <w:trHeight w:val="117"/>
        </w:trPr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082F5D"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082F5D">
        <w:trPr>
          <w:trHeight w:val="249"/>
        </w:trPr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082F5D"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082F5D"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082F5D"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082F5D">
        <w:tc>
          <w:tcPr>
            <w:tcW w:w="4678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082F5D">
        <w:tc>
          <w:tcPr>
            <w:tcW w:w="4678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082F5D"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082F5D"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082F5D">
        <w:tc>
          <w:tcPr>
            <w:tcW w:w="467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082F5D">
        <w:tc>
          <w:tcPr>
            <w:tcW w:w="467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820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6403F7" w:rsidRDefault="006403F7" w:rsidP="006403F7">
      <w:pPr>
        <w:rPr>
          <w:rStyle w:val="Hypertextovodkaz"/>
          <w:rFonts w:cs="Arial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EB7E26" w:rsidRDefault="00EB7E26" w:rsidP="00EB7E26">
      <w:pPr>
        <w:pStyle w:val="Nadpis1"/>
        <w:numPr>
          <w:ilvl w:val="0"/>
          <w:numId w:val="0"/>
        </w:numPr>
        <w:rPr>
          <w:rFonts w:cs="Arial"/>
          <w:b w:val="0"/>
        </w:rPr>
      </w:pPr>
    </w:p>
    <w:p w:rsidR="00082F5D" w:rsidRPr="00082F5D" w:rsidRDefault="00082F5D" w:rsidP="00082F5D"/>
    <w:p w:rsidR="00661480" w:rsidRPr="000962E2" w:rsidRDefault="00661480" w:rsidP="009107EF">
      <w:pPr>
        <w:pStyle w:val="Nadpis1"/>
        <w:rPr>
          <w:rFonts w:cs="Arial"/>
        </w:rPr>
      </w:pPr>
      <w:r w:rsidRPr="000962E2">
        <w:rPr>
          <w:rFonts w:cs="Arial"/>
        </w:rPr>
        <w:t xml:space="preserve"> Kritérium hodnocení - nabídková cena (v Kč)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43"/>
      </w:tblGrid>
      <w:tr w:rsidR="00EB7E26" w:rsidTr="00211666">
        <w:trPr>
          <w:trHeight w:hRule="exact" w:val="887"/>
        </w:trPr>
        <w:tc>
          <w:tcPr>
            <w:tcW w:w="3936" w:type="dxa"/>
          </w:tcPr>
          <w:p w:rsidR="00EB7E26" w:rsidRPr="00214118" w:rsidRDefault="00EB7E26" w:rsidP="00EB7E2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214118">
              <w:rPr>
                <w:rFonts w:cs="Arial"/>
                <w:sz w:val="20"/>
                <w:szCs w:val="20"/>
              </w:rPr>
              <w:t>Název části zakázky</w:t>
            </w:r>
          </w:p>
        </w:tc>
        <w:tc>
          <w:tcPr>
            <w:tcW w:w="1984" w:type="dxa"/>
          </w:tcPr>
          <w:p w:rsidR="00EB7E26" w:rsidRDefault="00EB7E26" w:rsidP="00EB7E2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44BC2">
              <w:rPr>
                <w:rFonts w:cs="Arial"/>
                <w:sz w:val="20"/>
                <w:szCs w:val="20"/>
              </w:rPr>
              <w:t xml:space="preserve">Cena celkem </w:t>
            </w:r>
          </w:p>
          <w:p w:rsidR="00EB7E26" w:rsidRPr="00E44BC2" w:rsidRDefault="00EB7E26" w:rsidP="00EB7E2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44BC2">
              <w:rPr>
                <w:rFonts w:cs="Arial"/>
                <w:sz w:val="20"/>
                <w:szCs w:val="20"/>
              </w:rPr>
              <w:t>bez DPH</w:t>
            </w:r>
          </w:p>
        </w:tc>
        <w:tc>
          <w:tcPr>
            <w:tcW w:w="1843" w:type="dxa"/>
          </w:tcPr>
          <w:p w:rsidR="00EB7E26" w:rsidRPr="00E44BC2" w:rsidRDefault="00EB7E26" w:rsidP="00EB7E2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44BC2">
              <w:rPr>
                <w:rFonts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</w:tcPr>
          <w:p w:rsidR="00EB7E26" w:rsidRDefault="00EB7E26" w:rsidP="00EB7E2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44BC2">
              <w:rPr>
                <w:rFonts w:cs="Arial"/>
                <w:sz w:val="20"/>
                <w:szCs w:val="20"/>
              </w:rPr>
              <w:t xml:space="preserve">Cena celkem </w:t>
            </w:r>
          </w:p>
          <w:p w:rsidR="00EB7E26" w:rsidRPr="00E44BC2" w:rsidRDefault="00EB7E26" w:rsidP="00EB7E2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44BC2">
              <w:rPr>
                <w:rFonts w:cs="Arial"/>
                <w:sz w:val="20"/>
                <w:szCs w:val="20"/>
              </w:rPr>
              <w:t>včetně DPH</w:t>
            </w:r>
          </w:p>
        </w:tc>
      </w:tr>
      <w:tr w:rsidR="00EB7E26" w:rsidTr="00211666">
        <w:tc>
          <w:tcPr>
            <w:tcW w:w="3936" w:type="dxa"/>
          </w:tcPr>
          <w:p w:rsidR="00EB7E26" w:rsidRDefault="00EB7E26" w:rsidP="00EB7E26">
            <w:pPr>
              <w:autoSpaceDE w:val="0"/>
              <w:autoSpaceDN w:val="0"/>
              <w:adjustRightInd w:val="0"/>
              <w:spacing w:line="280" w:lineRule="atLeast"/>
              <w:rPr>
                <w:rFonts w:cs="Arial"/>
                <w:szCs w:val="22"/>
              </w:rPr>
            </w:pPr>
            <w:r w:rsidRPr="00661480">
              <w:rPr>
                <w:rFonts w:cs="Arial"/>
                <w:b w:val="0"/>
                <w:sz w:val="20"/>
                <w:szCs w:val="20"/>
              </w:rPr>
              <w:t>Část 1: KoPÚ v k.ú. Horní Bojanovice</w:t>
            </w:r>
          </w:p>
        </w:tc>
        <w:tc>
          <w:tcPr>
            <w:tcW w:w="1984" w:type="dxa"/>
          </w:tcPr>
          <w:p w:rsidR="00EB7E26" w:rsidRDefault="00EB7E26" w:rsidP="00EB7E2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EB7E26" w:rsidRDefault="00EB7E26" w:rsidP="00EB7E2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EB7E26" w:rsidRDefault="00EB7E26" w:rsidP="00EB7E2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</w:p>
        </w:tc>
      </w:tr>
      <w:tr w:rsidR="00EB7E26" w:rsidTr="00211666">
        <w:tc>
          <w:tcPr>
            <w:tcW w:w="3936" w:type="dxa"/>
          </w:tcPr>
          <w:p w:rsidR="00EB7E26" w:rsidRDefault="00EB7E26" w:rsidP="00EB7E2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661480">
              <w:rPr>
                <w:rFonts w:cs="Arial"/>
                <w:b w:val="0"/>
                <w:sz w:val="20"/>
              </w:rPr>
              <w:t>Část 2: KoPÚ v k.ú. Křepice u Hustopečí</w:t>
            </w:r>
          </w:p>
        </w:tc>
        <w:tc>
          <w:tcPr>
            <w:tcW w:w="1984" w:type="dxa"/>
          </w:tcPr>
          <w:p w:rsidR="00EB7E26" w:rsidRDefault="00EB7E26" w:rsidP="00EB7E2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EB7E26" w:rsidRDefault="00EB7E26" w:rsidP="00EB7E2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</w:p>
        </w:tc>
        <w:tc>
          <w:tcPr>
            <w:tcW w:w="1843" w:type="dxa"/>
          </w:tcPr>
          <w:p w:rsidR="00EB7E26" w:rsidRDefault="00EB7E26" w:rsidP="00EB7E2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</w:p>
        </w:tc>
      </w:tr>
    </w:tbl>
    <w:p w:rsidR="00661480" w:rsidRDefault="00661480" w:rsidP="0066148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ind w:firstLine="0"/>
        <w:rPr>
          <w:rFonts w:cs="Arial"/>
          <w:szCs w:val="22"/>
        </w:rPr>
      </w:pPr>
    </w:p>
    <w:p w:rsidR="00EB7E26" w:rsidRPr="000962E2" w:rsidRDefault="00E576C3" w:rsidP="00EB7E26">
      <w:pPr>
        <w:pStyle w:val="Nadpis1"/>
        <w:rPr>
          <w:rFonts w:cs="Arial"/>
        </w:rPr>
      </w:pPr>
      <w:r w:rsidRPr="000962E2">
        <w:t xml:space="preserve">  </w:t>
      </w:r>
      <w:r w:rsidR="00EB7E26" w:rsidRPr="000962E2">
        <w:rPr>
          <w:rFonts w:cs="Arial"/>
        </w:rPr>
        <w:t>Kritérium hodnocení - délka záruční lhůty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3936"/>
        <w:gridCol w:w="5670"/>
      </w:tblGrid>
      <w:tr w:rsidR="00EB7E26" w:rsidTr="00211666">
        <w:trPr>
          <w:trHeight w:hRule="exact" w:val="510"/>
        </w:trPr>
        <w:tc>
          <w:tcPr>
            <w:tcW w:w="3936" w:type="dxa"/>
          </w:tcPr>
          <w:p w:rsidR="00EB7E26" w:rsidRPr="00214118" w:rsidRDefault="00EB7E26" w:rsidP="00EF4EBC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214118">
              <w:rPr>
                <w:rFonts w:cs="Arial"/>
                <w:sz w:val="20"/>
                <w:szCs w:val="20"/>
              </w:rPr>
              <w:t>Název části zakázky</w:t>
            </w:r>
          </w:p>
        </w:tc>
        <w:tc>
          <w:tcPr>
            <w:tcW w:w="5670" w:type="dxa"/>
          </w:tcPr>
          <w:p w:rsidR="00EB7E26" w:rsidRPr="00E44BC2" w:rsidRDefault="00EB7E26" w:rsidP="00EF4EBC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B7E26">
              <w:rPr>
                <w:rFonts w:cs="Arial"/>
                <w:sz w:val="20"/>
                <w:szCs w:val="20"/>
              </w:rPr>
              <w:t>Počet měsíců záruční lhůty (min. 60, max. 96)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E44BC2">
              <w:rPr>
                <w:rFonts w:cs="Arial"/>
                <w:sz w:val="20"/>
                <w:szCs w:val="20"/>
              </w:rPr>
              <w:t>bez DPH</w:t>
            </w:r>
          </w:p>
        </w:tc>
      </w:tr>
      <w:tr w:rsidR="00EB7E26" w:rsidTr="00211666">
        <w:trPr>
          <w:trHeight w:val="610"/>
        </w:trPr>
        <w:tc>
          <w:tcPr>
            <w:tcW w:w="3936" w:type="dxa"/>
          </w:tcPr>
          <w:p w:rsidR="00EB7E26" w:rsidRDefault="00EB7E26" w:rsidP="00EF4EBC">
            <w:pPr>
              <w:autoSpaceDE w:val="0"/>
              <w:autoSpaceDN w:val="0"/>
              <w:adjustRightInd w:val="0"/>
              <w:spacing w:line="280" w:lineRule="atLeast"/>
              <w:rPr>
                <w:rFonts w:cs="Arial"/>
                <w:szCs w:val="22"/>
              </w:rPr>
            </w:pPr>
            <w:r w:rsidRPr="00661480">
              <w:rPr>
                <w:rFonts w:cs="Arial"/>
                <w:b w:val="0"/>
                <w:sz w:val="20"/>
                <w:szCs w:val="20"/>
              </w:rPr>
              <w:t>Část 1: KoPÚ v k.ú. Horní Bojanovice</w:t>
            </w:r>
          </w:p>
        </w:tc>
        <w:tc>
          <w:tcPr>
            <w:tcW w:w="5670" w:type="dxa"/>
          </w:tcPr>
          <w:p w:rsidR="00EB7E26" w:rsidRDefault="00EB7E26" w:rsidP="00EF4EB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</w:p>
        </w:tc>
      </w:tr>
      <w:tr w:rsidR="00EB7E26" w:rsidTr="00211666">
        <w:tc>
          <w:tcPr>
            <w:tcW w:w="3936" w:type="dxa"/>
          </w:tcPr>
          <w:p w:rsidR="00EB7E26" w:rsidRDefault="00EB7E26" w:rsidP="00EF4EB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661480">
              <w:rPr>
                <w:rFonts w:cs="Arial"/>
                <w:b w:val="0"/>
                <w:sz w:val="20"/>
              </w:rPr>
              <w:t>Část 2: KoPÚ v k.ú. Křepice u Hustopečí</w:t>
            </w:r>
          </w:p>
        </w:tc>
        <w:tc>
          <w:tcPr>
            <w:tcW w:w="5670" w:type="dxa"/>
          </w:tcPr>
          <w:p w:rsidR="00EB7E26" w:rsidRDefault="00EB7E26" w:rsidP="00EF4EBC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</w:p>
        </w:tc>
      </w:tr>
    </w:tbl>
    <w:p w:rsidR="00BA7E8C" w:rsidRPr="009107EF" w:rsidRDefault="00082F5D" w:rsidP="00EB7E26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9C2093" w:rsidRPr="003A680D" w:rsidRDefault="00CC446F" w:rsidP="00211666">
      <w:pPr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EF" w:rsidRDefault="00362AEF" w:rsidP="008E4AD5">
      <w:r>
        <w:separator/>
      </w:r>
    </w:p>
  </w:endnote>
  <w:endnote w:type="continuationSeparator" w:id="0">
    <w:p w:rsidR="00362AEF" w:rsidRDefault="00362A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5683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5683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EF" w:rsidRDefault="00362AEF" w:rsidP="008E4AD5">
      <w:r>
        <w:separator/>
      </w:r>
    </w:p>
  </w:footnote>
  <w:footnote w:type="continuationSeparator" w:id="0">
    <w:p w:rsidR="00362AEF" w:rsidRDefault="00362A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5683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2F5D"/>
    <w:rsid w:val="0008533B"/>
    <w:rsid w:val="000962E2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666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1480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839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B7E26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37D4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BAD008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98507-258F-40F2-ACD0-11DB0400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596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DiS.</cp:lastModifiedBy>
  <cp:revision>63</cp:revision>
  <cp:lastPrinted>2012-03-30T11:12:00Z</cp:lastPrinted>
  <dcterms:created xsi:type="dcterms:W3CDTF">2016-10-04T08:03:00Z</dcterms:created>
  <dcterms:modified xsi:type="dcterms:W3CDTF">2018-02-20T08:13:00Z</dcterms:modified>
</cp:coreProperties>
</file>